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82" w:rsidRPr="00A10E82" w:rsidRDefault="00A10E82" w:rsidP="00A10E8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10E82">
        <w:rPr>
          <w:rFonts w:ascii="Times New Roman" w:eastAsia="Times New Roman" w:hAnsi="Times New Roman" w:cs="Times New Roman"/>
          <w:b/>
          <w:bCs/>
          <w:kern w:val="36"/>
          <w:sz w:val="48"/>
          <w:szCs w:val="48"/>
          <w:lang w:eastAsia="cs-CZ"/>
        </w:rPr>
        <w:t>Sazebník úhrad</w:t>
      </w: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Obec Skoronice </w:t>
      </w:r>
      <w:r w:rsidRPr="00A10E82">
        <w:rPr>
          <w:rFonts w:ascii="Times New Roman" w:eastAsia="Times New Roman" w:hAnsi="Times New Roman" w:cs="Times New Roman"/>
          <w:sz w:val="24"/>
          <w:szCs w:val="24"/>
          <w:lang w:eastAsia="cs-CZ"/>
        </w:rPr>
        <w:t xml:space="preserve"> podle § 5 odst. 1 písmeno f) zákona č. 106/1999, o svobodném přístupu k informacím, ve znění pozdějších předpisů, stanovuje ve smyslu § 17 zákona o svobodném přístupu k informacím a ve smyslu nařízení vlády č. 173/2006 Sb., o zásadách stanovení úhrad a licenčních odměn za poskytování informací podle zákona o svobodném přístupu k informacím</w:t>
      </w:r>
      <w:r w:rsidRPr="00A10E82">
        <w:rPr>
          <w:rFonts w:ascii="Times New Roman" w:eastAsia="Times New Roman" w:hAnsi="Times New Roman" w:cs="Times New Roman"/>
          <w:b/>
          <w:bCs/>
          <w:sz w:val="24"/>
          <w:szCs w:val="24"/>
          <w:lang w:eastAsia="cs-CZ"/>
        </w:rPr>
        <w:t xml:space="preserve"> </w:t>
      </w:r>
      <w:r w:rsidRPr="00A10E82">
        <w:rPr>
          <w:rFonts w:ascii="Times New Roman" w:eastAsia="Times New Roman" w:hAnsi="Times New Roman" w:cs="Times New Roman"/>
          <w:sz w:val="24"/>
          <w:szCs w:val="24"/>
          <w:lang w:eastAsia="cs-CZ"/>
        </w:rPr>
        <w:t xml:space="preserve">tento </w:t>
      </w:r>
      <w:r w:rsidRPr="00A10E82">
        <w:rPr>
          <w:rFonts w:ascii="Times New Roman" w:eastAsia="Times New Roman" w:hAnsi="Times New Roman" w:cs="Times New Roman"/>
          <w:b/>
          <w:bCs/>
          <w:sz w:val="24"/>
          <w:szCs w:val="24"/>
          <w:lang w:eastAsia="cs-CZ"/>
        </w:rPr>
        <w:t>Sazebník úhrad nákladů za poskytování informací.</w:t>
      </w:r>
    </w:p>
    <w:p w:rsidR="00A10E82" w:rsidRPr="00A10E82" w:rsidRDefault="00A10E82" w:rsidP="00A10E8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b/>
          <w:bCs/>
          <w:sz w:val="24"/>
          <w:szCs w:val="24"/>
          <w:lang w:eastAsia="cs-CZ"/>
        </w:rPr>
        <w:t>Náklady na vytištění, pořízení kopie nebo záznamu informace (1 ks):</w:t>
      </w:r>
      <w:r w:rsidRPr="00A10E82">
        <w:rPr>
          <w:rFonts w:ascii="Times New Roman" w:eastAsia="Times New Roman" w:hAnsi="Times New Roman" w:cs="Times New Roman"/>
          <w:sz w:val="24"/>
          <w:szCs w:val="24"/>
          <w:lang w:eastAsia="cs-CZ"/>
        </w:rPr>
        <w:br/>
        <w:t xml:space="preserve">Černobílá: </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jednostranný výtisk nebo kopie formát A4 - 2,00 Kč</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oboustranný výtisk nebo kopie formát A4 - 3,00 Kč</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jednostranný výtisk nebo kopie formát A3 – 4,00 Kč</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 xml:space="preserve">oboustranný výtisk nebo kopie formát A3 – 6,00 Kč         </w:t>
      </w:r>
    </w:p>
    <w:p w:rsidR="00A10E82" w:rsidRPr="00A10E82" w:rsidRDefault="00A10E82" w:rsidP="00A10E82">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Za poskytnutí kopie v jiném formátu nebo barvě bude účtována skutečná cena za pořízení kopie u komerčního poskytovatele služeb, kterou povinná osoba za pořízení kopie uhradí.</w:t>
      </w:r>
    </w:p>
    <w:p w:rsidR="00A10E82" w:rsidRPr="00A10E82" w:rsidRDefault="00A10E82" w:rsidP="00A10E8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b/>
          <w:bCs/>
          <w:sz w:val="24"/>
          <w:szCs w:val="24"/>
          <w:lang w:eastAsia="cs-CZ"/>
        </w:rPr>
        <w:t>Náklady na opatření technických nosičů dat (TND - 1 ks):</w:t>
      </w:r>
      <w:r w:rsidRPr="00A10E82">
        <w:rPr>
          <w:rFonts w:ascii="Times New Roman" w:eastAsia="Times New Roman" w:hAnsi="Times New Roman" w:cs="Times New Roman"/>
          <w:sz w:val="24"/>
          <w:szCs w:val="24"/>
          <w:lang w:eastAsia="cs-CZ"/>
        </w:rPr>
        <w:t xml:space="preserve"> </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CD ROM - 12,00 Kč</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jiný TND - podle pořizovací ceny</w:t>
      </w:r>
    </w:p>
    <w:p w:rsidR="00A10E82" w:rsidRPr="00A10E82" w:rsidRDefault="00A10E82" w:rsidP="00A10E82">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Pokud žadatel poskytne vlastní TND, na který bude možné požadované informace zaznamenat, nebude úhrada tohoto nákladu uplatňována.</w:t>
      </w:r>
    </w:p>
    <w:p w:rsidR="00A10E82" w:rsidRPr="00A10E82" w:rsidRDefault="00A10E82" w:rsidP="00A10E8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b/>
          <w:bCs/>
          <w:sz w:val="24"/>
          <w:szCs w:val="24"/>
          <w:lang w:eastAsia="cs-CZ"/>
        </w:rPr>
        <w:t>Náklady na odeslání informací (1 ks):</w:t>
      </w:r>
      <w:r w:rsidRPr="00A10E82">
        <w:rPr>
          <w:rFonts w:ascii="Times New Roman" w:eastAsia="Times New Roman" w:hAnsi="Times New Roman" w:cs="Times New Roman"/>
          <w:sz w:val="24"/>
          <w:szCs w:val="24"/>
          <w:lang w:eastAsia="cs-CZ"/>
        </w:rPr>
        <w:t xml:space="preserve"> </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Balné: podle druhu použitého obalu dle pořizovací ceny</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Poštovné: dle platného ceníku poštovních služeb</w:t>
      </w:r>
    </w:p>
    <w:p w:rsidR="00A10E82" w:rsidRPr="00A10E82" w:rsidRDefault="00A10E82" w:rsidP="00A10E82">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V případě osobního odběru požadovaných informací nebude úhrada nákladů na odeslání informací uplatňována.</w:t>
      </w:r>
    </w:p>
    <w:p w:rsidR="00A10E82" w:rsidRPr="00A10E82" w:rsidRDefault="00A10E82" w:rsidP="00A10E8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b/>
          <w:bCs/>
          <w:sz w:val="24"/>
          <w:szCs w:val="24"/>
          <w:lang w:eastAsia="cs-CZ"/>
        </w:rPr>
        <w:t>Úhrada na mimořádně rozsáhlé vyhledání informací:</w:t>
      </w:r>
      <w:r w:rsidRPr="00A10E82">
        <w:rPr>
          <w:rFonts w:ascii="Times New Roman" w:eastAsia="Times New Roman" w:hAnsi="Times New Roman" w:cs="Times New Roman"/>
          <w:sz w:val="24"/>
          <w:szCs w:val="24"/>
          <w:lang w:eastAsia="cs-CZ"/>
        </w:rPr>
        <w:t xml:space="preserve"> </w:t>
      </w:r>
    </w:p>
    <w:p w:rsidR="00A10E82" w:rsidRPr="00A10E82" w:rsidRDefault="00A10E82" w:rsidP="00A10E82">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Za každou započatou hodinu práce referenta - 200,00 Kč</w:t>
      </w: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b/>
          <w:bCs/>
          <w:sz w:val="24"/>
          <w:szCs w:val="24"/>
          <w:lang w:eastAsia="cs-CZ"/>
        </w:rPr>
        <w:t>Celková výše úhrady nákladů</w:t>
      </w:r>
      <w:r w:rsidRPr="00A10E82">
        <w:rPr>
          <w:rFonts w:ascii="Times New Roman" w:eastAsia="Times New Roman" w:hAnsi="Times New Roman" w:cs="Times New Roman"/>
          <w:sz w:val="24"/>
          <w:szCs w:val="24"/>
          <w:lang w:eastAsia="cs-CZ"/>
        </w:rPr>
        <w:t xml:space="preserve">, která vznikne součtem dílčích částek za pořízení výtisků nebo kopií, za opatření TND, za odeslání informací žadateli a za mimořádně rozsáhlé vyhledávání informací, se zaokrouhlí na celé Kč směrem dolů. </w:t>
      </w: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b/>
          <w:bCs/>
          <w:sz w:val="24"/>
          <w:szCs w:val="24"/>
          <w:lang w:eastAsia="cs-CZ"/>
        </w:rPr>
        <w:t>Forma úhrady:</w:t>
      </w: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b/>
          <w:bCs/>
          <w:sz w:val="24"/>
          <w:szCs w:val="24"/>
          <w:lang w:eastAsia="cs-CZ"/>
        </w:rPr>
        <w:t>Hotově</w:t>
      </w:r>
      <w:r w:rsidRPr="00A10E82">
        <w:rPr>
          <w:rFonts w:ascii="Times New Roman" w:eastAsia="Times New Roman" w:hAnsi="Times New Roman" w:cs="Times New Roman"/>
          <w:sz w:val="24"/>
          <w:szCs w:val="24"/>
          <w:lang w:eastAsia="cs-CZ"/>
        </w:rPr>
        <w:t xml:space="preserve"> – v pokladně Obecního úřadu </w:t>
      </w:r>
      <w:r>
        <w:rPr>
          <w:rFonts w:ascii="Times New Roman" w:eastAsia="Times New Roman" w:hAnsi="Times New Roman" w:cs="Times New Roman"/>
          <w:sz w:val="24"/>
          <w:szCs w:val="24"/>
          <w:lang w:eastAsia="cs-CZ"/>
        </w:rPr>
        <w:t>Skoronice</w:t>
      </w:r>
      <w:r w:rsidRPr="00A10E82">
        <w:rPr>
          <w:rFonts w:ascii="Times New Roman" w:eastAsia="Times New Roman" w:hAnsi="Times New Roman" w:cs="Times New Roman"/>
          <w:sz w:val="24"/>
          <w:szCs w:val="24"/>
          <w:lang w:eastAsia="cs-CZ"/>
        </w:rPr>
        <w:br/>
      </w:r>
      <w:r w:rsidRPr="00A10E82">
        <w:rPr>
          <w:rFonts w:ascii="Times New Roman" w:eastAsia="Times New Roman" w:hAnsi="Times New Roman" w:cs="Times New Roman"/>
          <w:b/>
          <w:bCs/>
          <w:sz w:val="24"/>
          <w:szCs w:val="24"/>
          <w:lang w:eastAsia="cs-CZ"/>
        </w:rPr>
        <w:t>Převodním příkazem</w:t>
      </w:r>
      <w:r w:rsidRPr="00A10E82">
        <w:rPr>
          <w:rFonts w:ascii="Times New Roman" w:eastAsia="Times New Roman" w:hAnsi="Times New Roman" w:cs="Times New Roman"/>
          <w:sz w:val="24"/>
          <w:szCs w:val="24"/>
          <w:lang w:eastAsia="cs-CZ"/>
        </w:rPr>
        <w:t xml:space="preserve"> – na číslo účtu 2</w:t>
      </w:r>
      <w:r>
        <w:rPr>
          <w:rFonts w:ascii="Times New Roman" w:eastAsia="Times New Roman" w:hAnsi="Times New Roman" w:cs="Times New Roman"/>
          <w:sz w:val="24"/>
          <w:szCs w:val="24"/>
          <w:lang w:eastAsia="cs-CZ"/>
        </w:rPr>
        <w:t>3220</w:t>
      </w:r>
      <w:bookmarkStart w:id="0" w:name="_GoBack"/>
      <w:bookmarkEnd w:id="0"/>
      <w:r w:rsidRPr="00A10E82">
        <w:rPr>
          <w:rFonts w:ascii="Times New Roman" w:eastAsia="Times New Roman" w:hAnsi="Times New Roman" w:cs="Times New Roman"/>
          <w:sz w:val="24"/>
          <w:szCs w:val="24"/>
          <w:lang w:eastAsia="cs-CZ"/>
        </w:rPr>
        <w:t>671/0100</w:t>
      </w: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t>Variabilní symbol bude žadateli sdělen povinným subjektem.</w:t>
      </w: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r w:rsidRPr="00A10E82">
        <w:rPr>
          <w:rFonts w:ascii="Times New Roman" w:eastAsia="Times New Roman" w:hAnsi="Times New Roman" w:cs="Times New Roman"/>
          <w:sz w:val="24"/>
          <w:szCs w:val="24"/>
          <w:lang w:eastAsia="cs-CZ"/>
        </w:rPr>
        <w:lastRenderedPageBreak/>
        <w:t>V případě, že bude povinný subjekt za poskytnutí informace požadovat úhradu, písemně oznámí tuto skutečnost spolu s výší úhrady žadateli před poskytnutím informace. Z oznámení musí být zřejmé, na základě jakých skutečností a jakým způsobem byla výše úhrady povinným subjektem vyčíslena. Poskytnutí informace je podmíněno zaplacením požadované úhrady. Pokud žadatel do 60 dnů ode dne oznámení výše požadované úhrady úhradu nezaplatí, povinný subjekt žádost odloží.</w:t>
      </w: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p>
    <w:p w:rsidR="00A10E82" w:rsidRPr="00A10E82" w:rsidRDefault="00A10E82" w:rsidP="00A10E82">
      <w:pPr>
        <w:spacing w:before="100" w:beforeAutospacing="1" w:after="100" w:afterAutospacing="1" w:line="240" w:lineRule="auto"/>
        <w:rPr>
          <w:rFonts w:ascii="Times New Roman" w:eastAsia="Times New Roman" w:hAnsi="Times New Roman" w:cs="Times New Roman"/>
          <w:sz w:val="24"/>
          <w:szCs w:val="24"/>
          <w:lang w:eastAsia="cs-CZ"/>
        </w:rPr>
      </w:pPr>
    </w:p>
    <w:p w:rsidR="00063B3B" w:rsidRDefault="00A10E82"/>
    <w:sectPr w:rsidR="00063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07872"/>
    <w:multiLevelType w:val="multilevel"/>
    <w:tmpl w:val="01F0A58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82"/>
    <w:rsid w:val="00173CB5"/>
    <w:rsid w:val="005E16CB"/>
    <w:rsid w:val="00753211"/>
    <w:rsid w:val="007D57FC"/>
    <w:rsid w:val="00A10E82"/>
    <w:rsid w:val="00C30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34DE"/>
  <w15:chartTrackingRefBased/>
  <w15:docId w15:val="{F4BA4BAB-94A2-4663-BCAC-922BA0FF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2014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Skoronice</dc:creator>
  <cp:keywords/>
  <dc:description/>
  <cp:lastModifiedBy>Obec Skoronice</cp:lastModifiedBy>
  <cp:revision>1</cp:revision>
  <dcterms:created xsi:type="dcterms:W3CDTF">2017-03-31T10:06:00Z</dcterms:created>
  <dcterms:modified xsi:type="dcterms:W3CDTF">2017-03-31T10:08:00Z</dcterms:modified>
</cp:coreProperties>
</file>