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59" w:rsidRDefault="00337DD9" w:rsidP="00337DD9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č.j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63/2019</w:t>
      </w:r>
    </w:p>
    <w:p w:rsidR="00337DD9" w:rsidRDefault="00337DD9" w:rsidP="00337DD9">
      <w:pPr>
        <w:spacing w:line="240" w:lineRule="auto"/>
        <w:rPr>
          <w:sz w:val="24"/>
          <w:szCs w:val="24"/>
        </w:rPr>
      </w:pPr>
    </w:p>
    <w:p w:rsidR="00337DD9" w:rsidRPr="00337DD9" w:rsidRDefault="00337DD9" w:rsidP="00337DD9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337DD9">
        <w:rPr>
          <w:b/>
          <w:sz w:val="28"/>
          <w:szCs w:val="28"/>
          <w:u w:val="single"/>
        </w:rPr>
        <w:t>OBECNÍ ÚŘAD SKORONICE</w:t>
      </w:r>
    </w:p>
    <w:p w:rsidR="00337DD9" w:rsidRDefault="00337DD9" w:rsidP="00337DD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Skoronice 102. </w:t>
      </w:r>
      <w:proofErr w:type="gramStart"/>
      <w:r>
        <w:rPr>
          <w:sz w:val="28"/>
          <w:szCs w:val="28"/>
        </w:rPr>
        <w:t>696 41 , okres</w:t>
      </w:r>
      <w:proofErr w:type="gramEnd"/>
      <w:r>
        <w:rPr>
          <w:sz w:val="28"/>
          <w:szCs w:val="28"/>
        </w:rPr>
        <w:t xml:space="preserve"> HODONÍN</w:t>
      </w:r>
    </w:p>
    <w:p w:rsidR="00337DD9" w:rsidRDefault="00337DD9" w:rsidP="00337DD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 </w:t>
      </w:r>
    </w:p>
    <w:p w:rsidR="00337DD9" w:rsidRDefault="00337DD9" w:rsidP="00337DD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VOLBY </w:t>
      </w:r>
      <w:proofErr w:type="gramStart"/>
      <w:r>
        <w:rPr>
          <w:b/>
          <w:sz w:val="28"/>
          <w:szCs w:val="28"/>
        </w:rPr>
        <w:t>DO</w:t>
      </w:r>
      <w:proofErr w:type="gramEnd"/>
    </w:p>
    <w:p w:rsidR="00337DD9" w:rsidRDefault="00337DD9" w:rsidP="00337DD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EVROPSKÉHO PARLAMENTU</w:t>
      </w:r>
    </w:p>
    <w:p w:rsidR="00337DD9" w:rsidRDefault="00337DD9" w:rsidP="00337DD9">
      <w:pPr>
        <w:spacing w:line="240" w:lineRule="auto"/>
        <w:jc w:val="center"/>
        <w:rPr>
          <w:b/>
          <w:sz w:val="28"/>
          <w:szCs w:val="28"/>
        </w:rPr>
      </w:pPr>
    </w:p>
    <w:p w:rsidR="00337DD9" w:rsidRDefault="00337DD9" w:rsidP="00337DD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Stanovení minimálního počtu členů okrskové volební komise</w:t>
      </w:r>
    </w:p>
    <w:p w:rsidR="00337DD9" w:rsidRDefault="00337DD9" w:rsidP="00337DD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 volby do Evropského parlamentu </w:t>
      </w:r>
    </w:p>
    <w:p w:rsidR="00337DD9" w:rsidRDefault="00337DD9" w:rsidP="00337DD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konaných ve dnech</w:t>
      </w:r>
    </w:p>
    <w:p w:rsidR="00337DD9" w:rsidRDefault="00337DD9" w:rsidP="00337DD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24. května 2019 od 14,00 hodin do 22,00 hodin a</w:t>
      </w:r>
    </w:p>
    <w:p w:rsidR="00337DD9" w:rsidRDefault="00337DD9" w:rsidP="00337DD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25. května 2019 od 8,00 do 14,00 hodin </w:t>
      </w:r>
    </w:p>
    <w:p w:rsidR="00337DD9" w:rsidRDefault="00337DD9" w:rsidP="00337DD9">
      <w:pPr>
        <w:spacing w:line="240" w:lineRule="auto"/>
        <w:jc w:val="center"/>
        <w:rPr>
          <w:b/>
          <w:sz w:val="24"/>
          <w:szCs w:val="24"/>
        </w:rPr>
      </w:pPr>
    </w:p>
    <w:p w:rsidR="00337DD9" w:rsidRDefault="00337DD9" w:rsidP="00337D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Na základě zákona č. 62/2003 Sb., § 16,</w:t>
      </w:r>
      <w:r w:rsidR="00B71EE9">
        <w:rPr>
          <w:sz w:val="24"/>
          <w:szCs w:val="24"/>
        </w:rPr>
        <w:t xml:space="preserve"> </w:t>
      </w:r>
      <w:proofErr w:type="gramStart"/>
      <w:r w:rsidR="00B71EE9">
        <w:rPr>
          <w:sz w:val="24"/>
          <w:szCs w:val="24"/>
        </w:rPr>
        <w:t>odst.1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písm</w:t>
      </w:r>
      <w:proofErr w:type="spellEnd"/>
      <w:proofErr w:type="gramEnd"/>
      <w:r>
        <w:rPr>
          <w:sz w:val="24"/>
          <w:szCs w:val="24"/>
        </w:rPr>
        <w:t xml:space="preserve"> c), o volbách do Evropského parlamentu a o změně některých zákonů stanovuji minimální počet okrskové volební komise ve </w:t>
      </w:r>
      <w:proofErr w:type="spellStart"/>
      <w:r>
        <w:rPr>
          <w:sz w:val="24"/>
          <w:szCs w:val="24"/>
        </w:rPr>
        <w:t>Skoronicích</w:t>
      </w:r>
      <w:proofErr w:type="spellEnd"/>
      <w:r>
        <w:rPr>
          <w:sz w:val="24"/>
          <w:szCs w:val="24"/>
        </w:rPr>
        <w:t xml:space="preserve"> na:</w:t>
      </w:r>
    </w:p>
    <w:p w:rsidR="00337DD9" w:rsidRDefault="00337DD9" w:rsidP="00337DD9">
      <w:pPr>
        <w:spacing w:line="240" w:lineRule="auto"/>
        <w:rPr>
          <w:sz w:val="24"/>
          <w:szCs w:val="24"/>
        </w:rPr>
      </w:pPr>
    </w:p>
    <w:p w:rsidR="00337DD9" w:rsidRDefault="00337DD9" w:rsidP="00337DD9">
      <w:pPr>
        <w:spacing w:line="240" w:lineRule="auto"/>
        <w:rPr>
          <w:sz w:val="24"/>
          <w:szCs w:val="24"/>
        </w:rPr>
      </w:pPr>
    </w:p>
    <w:p w:rsidR="00337DD9" w:rsidRDefault="00337DD9" w:rsidP="00337DD9">
      <w:pPr>
        <w:spacing w:line="240" w:lineRule="auto"/>
        <w:jc w:val="center"/>
        <w:rPr>
          <w:b/>
          <w:sz w:val="32"/>
          <w:szCs w:val="32"/>
        </w:rPr>
      </w:pPr>
      <w:r w:rsidRPr="00337DD9">
        <w:rPr>
          <w:b/>
          <w:sz w:val="32"/>
          <w:szCs w:val="32"/>
        </w:rPr>
        <w:t>6</w:t>
      </w:r>
    </w:p>
    <w:p w:rsidR="00337DD9" w:rsidRDefault="00337DD9" w:rsidP="00337DD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/slovy: šest/</w:t>
      </w:r>
    </w:p>
    <w:p w:rsidR="00337DD9" w:rsidRDefault="00337DD9" w:rsidP="00337DD9">
      <w:pPr>
        <w:spacing w:line="240" w:lineRule="auto"/>
        <w:jc w:val="center"/>
        <w:rPr>
          <w:b/>
          <w:sz w:val="32"/>
          <w:szCs w:val="32"/>
        </w:rPr>
      </w:pPr>
    </w:p>
    <w:p w:rsidR="00337DD9" w:rsidRDefault="00337DD9" w:rsidP="00337DD9">
      <w:pPr>
        <w:spacing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>František Bíla</w:t>
      </w:r>
    </w:p>
    <w:p w:rsidR="00337DD9" w:rsidRDefault="00337DD9" w:rsidP="00337DD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starosta obce</w:t>
      </w:r>
    </w:p>
    <w:p w:rsidR="00337DD9" w:rsidRDefault="00337DD9" w:rsidP="00337DD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 </w:t>
      </w:r>
      <w:proofErr w:type="spellStart"/>
      <w:r>
        <w:rPr>
          <w:b/>
          <w:sz w:val="24"/>
          <w:szCs w:val="24"/>
        </w:rPr>
        <w:t>Skoronicích</w:t>
      </w:r>
      <w:proofErr w:type="spellEnd"/>
      <w:r>
        <w:rPr>
          <w:b/>
          <w:sz w:val="24"/>
          <w:szCs w:val="24"/>
        </w:rPr>
        <w:t xml:space="preserve"> 25.</w:t>
      </w:r>
      <w:r w:rsidR="00B71E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3.</w:t>
      </w:r>
      <w:r w:rsidR="00B71E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2019</w:t>
      </w:r>
    </w:p>
    <w:p w:rsidR="00337DD9" w:rsidRDefault="00337DD9" w:rsidP="00337DD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Vyvěšeno: 25. 3. 2019</w:t>
      </w:r>
    </w:p>
    <w:p w:rsidR="00337DD9" w:rsidRPr="00337DD9" w:rsidRDefault="00337DD9" w:rsidP="00337DD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Sňato:        27. 5. 2019</w:t>
      </w:r>
    </w:p>
    <w:sectPr w:rsidR="00337DD9" w:rsidRPr="00337DD9" w:rsidSect="00D80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7DD9"/>
    <w:rsid w:val="00337DD9"/>
    <w:rsid w:val="00B71EE9"/>
    <w:rsid w:val="00D8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4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2019-03-25T09:59:00Z</dcterms:created>
  <dcterms:modified xsi:type="dcterms:W3CDTF">2019-03-25T10:11:00Z</dcterms:modified>
</cp:coreProperties>
</file>